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8411" w14:textId="77777777" w:rsidR="000B7A07" w:rsidRDefault="00121820">
      <w:pPr>
        <w:spacing w:after="0"/>
        <w:ind w:left="2994"/>
      </w:pPr>
      <w:r>
        <w:rPr>
          <w:noProof/>
        </w:rPr>
        <w:drawing>
          <wp:inline distT="0" distB="0" distL="0" distR="0" wp14:anchorId="5A3B843F" wp14:editId="5A3B8440">
            <wp:extent cx="1743075" cy="762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B8412" w14:textId="77777777" w:rsidR="000B7A07" w:rsidRDefault="00121820">
      <w:pPr>
        <w:spacing w:after="2"/>
        <w:ind w:left="1133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A3B8413" w14:textId="77777777" w:rsidR="000B7A07" w:rsidRDefault="00121820">
      <w:pPr>
        <w:spacing w:after="0"/>
        <w:ind w:left="2"/>
        <w:jc w:val="center"/>
      </w:pPr>
      <w:r>
        <w:rPr>
          <w:b/>
          <w:sz w:val="24"/>
        </w:rPr>
        <w:t>Darovacia zmluva</w:t>
      </w:r>
      <w:r>
        <w:t xml:space="preserve"> </w:t>
      </w:r>
    </w:p>
    <w:p w14:paraId="5A3B8414" w14:textId="77777777" w:rsidR="000B7A07" w:rsidRDefault="00121820">
      <w:pPr>
        <w:spacing w:after="0"/>
        <w:ind w:left="56"/>
        <w:jc w:val="center"/>
      </w:pPr>
      <w:r>
        <w:rPr>
          <w:b/>
          <w:sz w:val="24"/>
        </w:rPr>
        <w:t xml:space="preserve"> </w:t>
      </w:r>
    </w:p>
    <w:p w14:paraId="5A3B8415" w14:textId="77777777" w:rsidR="000B7A07" w:rsidRDefault="00121820">
      <w:pPr>
        <w:spacing w:after="5" w:line="249" w:lineRule="auto"/>
        <w:ind w:left="11" w:right="5" w:hanging="10"/>
        <w:jc w:val="center"/>
      </w:pPr>
      <w:r>
        <w:t xml:space="preserve">uzatvorená v súlade s § 628 Občianskeho zákonníka v platnom znení medzi týmito zmluvnými stranami: </w:t>
      </w:r>
    </w:p>
    <w:p w14:paraId="5A3B8416" w14:textId="77777777" w:rsidR="000B7A07" w:rsidRDefault="00121820">
      <w:pPr>
        <w:spacing w:after="0"/>
      </w:pPr>
      <w:r>
        <w:t xml:space="preserve"> </w:t>
      </w:r>
    </w:p>
    <w:p w14:paraId="5A3B8417" w14:textId="26EC11B8" w:rsidR="00A42748" w:rsidRDefault="00121820" w:rsidP="00C725F5">
      <w:pPr>
        <w:spacing w:after="0" w:line="240" w:lineRule="auto"/>
        <w:rPr>
          <w:rFonts w:ascii="HelveticaNeue" w:eastAsiaTheme="minorHAnsi" w:hAnsi="HelveticaNeue"/>
          <w:color w:val="333333"/>
        </w:rPr>
      </w:pPr>
      <w:r>
        <w:t xml:space="preserve">Meno a priezvisko / Názov organizácie: </w:t>
      </w:r>
      <w:r w:rsidR="00A42748" w:rsidRPr="00A42748">
        <w:rPr>
          <w:rFonts w:ascii="MS Gothic" w:eastAsia="MS Gothic" w:hAnsi="MS Gothic" w:hint="eastAsia"/>
          <w:b/>
          <w:color w:val="333333"/>
          <w:lang w:val="en-US"/>
        </w:rPr>
        <w:t> </w:t>
      </w:r>
    </w:p>
    <w:p w14:paraId="5A3B8418" w14:textId="1CADF418" w:rsidR="000B7A07" w:rsidRPr="00A42748" w:rsidRDefault="00121820" w:rsidP="00C725F5">
      <w:pPr>
        <w:spacing w:after="0" w:line="240" w:lineRule="auto"/>
        <w:rPr>
          <w:rFonts w:ascii="HelveticaNeue" w:eastAsiaTheme="minorHAnsi" w:hAnsi="HelveticaNeue"/>
          <w:color w:val="333333"/>
        </w:rPr>
      </w:pPr>
      <w:r>
        <w:t>Adresa:</w:t>
      </w:r>
    </w:p>
    <w:p w14:paraId="5A3B8419" w14:textId="587A0F70" w:rsidR="000B7A07" w:rsidRDefault="00121820" w:rsidP="00C725F5">
      <w:pPr>
        <w:spacing w:after="0" w:line="240" w:lineRule="auto"/>
        <w:ind w:left="-5" w:hanging="10"/>
      </w:pPr>
      <w:r>
        <w:t>IČO:</w:t>
      </w:r>
    </w:p>
    <w:p w14:paraId="5A3B841A" w14:textId="6769F001" w:rsidR="00A24F6F" w:rsidRDefault="00121820" w:rsidP="00C725F5">
      <w:pPr>
        <w:spacing w:after="0" w:line="240" w:lineRule="auto"/>
        <w:ind w:left="-5" w:hanging="10"/>
      </w:pPr>
      <w:r>
        <w:t>DIČ:</w:t>
      </w:r>
    </w:p>
    <w:p w14:paraId="66293D76" w14:textId="5727D5AC" w:rsidR="00AD2B37" w:rsidRDefault="00AD2B37" w:rsidP="00C725F5">
      <w:pPr>
        <w:spacing w:after="0" w:line="240" w:lineRule="auto"/>
        <w:ind w:left="-5" w:hanging="10"/>
      </w:pPr>
      <w:r>
        <w:t>Zastúpený:</w:t>
      </w:r>
    </w:p>
    <w:p w14:paraId="0B283DCB" w14:textId="77777777" w:rsidR="007076F7" w:rsidRDefault="007076F7" w:rsidP="003B1105">
      <w:pPr>
        <w:spacing w:after="5" w:line="249" w:lineRule="auto"/>
        <w:ind w:right="4174"/>
      </w:pPr>
      <w:r>
        <w:t xml:space="preserve">(ďalej len </w:t>
      </w:r>
      <w:r>
        <w:rPr>
          <w:b/>
        </w:rPr>
        <w:t>"darca"</w:t>
      </w:r>
      <w:r>
        <w:t>)</w:t>
      </w:r>
    </w:p>
    <w:p w14:paraId="5A3B841C" w14:textId="46B89DC5" w:rsidR="000B7A07" w:rsidRDefault="00A42748" w:rsidP="003B1105">
      <w:pPr>
        <w:spacing w:after="5" w:line="249" w:lineRule="auto"/>
        <w:ind w:right="4174"/>
      </w:pPr>
      <w:r>
        <w:t xml:space="preserve"> </w:t>
      </w:r>
      <w:r w:rsidR="00121820">
        <w:t xml:space="preserve">a  </w:t>
      </w:r>
    </w:p>
    <w:p w14:paraId="5A3B841D" w14:textId="22D664EF" w:rsidR="000B7A07" w:rsidRDefault="00121820" w:rsidP="00C725F5">
      <w:pPr>
        <w:spacing w:after="5" w:line="249" w:lineRule="auto"/>
        <w:ind w:left="11" w:right="4" w:hanging="10"/>
      </w:pPr>
      <w:r>
        <w:t xml:space="preserve">Nadácia ADELI </w:t>
      </w:r>
    </w:p>
    <w:p w14:paraId="5A3B841E" w14:textId="77777777" w:rsidR="000B7A07" w:rsidRDefault="00121820" w:rsidP="00C725F5">
      <w:pPr>
        <w:spacing w:after="5" w:line="249" w:lineRule="auto"/>
        <w:ind w:left="11" w:hanging="10"/>
      </w:pPr>
      <w:r>
        <w:t xml:space="preserve">Hlboká 45, 921 01 Piešťany, Slovenská republika </w:t>
      </w:r>
    </w:p>
    <w:p w14:paraId="5A3B841F" w14:textId="77777777" w:rsidR="000B7A07" w:rsidRDefault="00121820" w:rsidP="00C725F5">
      <w:pPr>
        <w:spacing w:after="5" w:line="249" w:lineRule="auto"/>
        <w:ind w:left="11" w:right="8" w:hanging="10"/>
      </w:pPr>
      <w:r>
        <w:t xml:space="preserve">IČO: 42 400 970 </w:t>
      </w:r>
    </w:p>
    <w:p w14:paraId="5A3B8420" w14:textId="77777777" w:rsidR="000B7A07" w:rsidRDefault="00121820" w:rsidP="00C725F5">
      <w:pPr>
        <w:spacing w:after="5" w:line="249" w:lineRule="auto"/>
        <w:ind w:left="11" w:right="10" w:hanging="10"/>
      </w:pPr>
      <w:r>
        <w:t xml:space="preserve">DIČ: 2024168355 </w:t>
      </w:r>
    </w:p>
    <w:p w14:paraId="0EFBDFAD" w14:textId="07AC6755" w:rsidR="003B1105" w:rsidRDefault="00121820" w:rsidP="00532054">
      <w:pPr>
        <w:spacing w:after="5" w:line="249" w:lineRule="auto"/>
        <w:ind w:right="1"/>
      </w:pPr>
      <w:r>
        <w:t>Zas</w:t>
      </w:r>
      <w:r w:rsidR="00A42748">
        <w:t xml:space="preserve">túpený: </w:t>
      </w:r>
      <w:r w:rsidR="003169BF" w:rsidRPr="003169BF">
        <w:t>Zuzana Nováková,</w:t>
      </w:r>
      <w:r w:rsidR="00763B22">
        <w:t xml:space="preserve"> s</w:t>
      </w:r>
      <w:r w:rsidR="003169BF" w:rsidRPr="003169BF">
        <w:t xml:space="preserve">právca </w:t>
      </w:r>
      <w:r w:rsidR="00EF317B">
        <w:t>n</w:t>
      </w:r>
      <w:r w:rsidR="003169BF" w:rsidRPr="003169BF">
        <w:t>adáci</w:t>
      </w:r>
      <w:r w:rsidR="00842455">
        <w:t>e</w:t>
      </w:r>
    </w:p>
    <w:p w14:paraId="5A3B8422" w14:textId="575FC5DD" w:rsidR="00A24F6F" w:rsidRDefault="00A42748" w:rsidP="00532054">
      <w:pPr>
        <w:spacing w:after="5" w:line="249" w:lineRule="auto"/>
        <w:ind w:right="1"/>
      </w:pPr>
      <w:r>
        <w:t xml:space="preserve">(ďalej </w:t>
      </w:r>
      <w:r w:rsidR="00121820">
        <w:t xml:space="preserve">len </w:t>
      </w:r>
      <w:r w:rsidR="00121820">
        <w:rPr>
          <w:b/>
        </w:rPr>
        <w:t>"</w:t>
      </w:r>
      <w:bookmarkStart w:id="0" w:name="_Hlk19898190"/>
      <w:r w:rsidR="00121820">
        <w:rPr>
          <w:b/>
        </w:rPr>
        <w:t>obdarovaný</w:t>
      </w:r>
      <w:bookmarkEnd w:id="0"/>
      <w:r w:rsidR="00121820">
        <w:rPr>
          <w:b/>
        </w:rPr>
        <w:t>"</w:t>
      </w:r>
      <w:r w:rsidR="00121820">
        <w:t>)</w:t>
      </w:r>
    </w:p>
    <w:p w14:paraId="5A3B8423" w14:textId="77777777" w:rsidR="00A24F6F" w:rsidRDefault="00A24F6F" w:rsidP="00A24F6F">
      <w:pPr>
        <w:spacing w:after="5" w:line="249" w:lineRule="auto"/>
        <w:ind w:left="3533" w:right="3476" w:hanging="10"/>
        <w:jc w:val="center"/>
      </w:pPr>
    </w:p>
    <w:p w14:paraId="5A3B8424" w14:textId="77777777" w:rsidR="00A24F6F" w:rsidRDefault="00121820" w:rsidP="00A42748">
      <w:pPr>
        <w:spacing w:after="5" w:line="249" w:lineRule="auto"/>
        <w:ind w:left="3533" w:right="3476" w:hanging="10"/>
        <w:jc w:val="center"/>
      </w:pPr>
      <w:r>
        <w:t xml:space="preserve"> takto:  </w:t>
      </w:r>
    </w:p>
    <w:p w14:paraId="5A3B8425" w14:textId="77777777" w:rsidR="000B7A07" w:rsidRDefault="00121820">
      <w:pPr>
        <w:spacing w:after="0"/>
        <w:ind w:left="13" w:hanging="10"/>
        <w:jc w:val="center"/>
      </w:pPr>
      <w:r>
        <w:rPr>
          <w:b/>
        </w:rPr>
        <w:t xml:space="preserve">I. </w:t>
      </w:r>
    </w:p>
    <w:p w14:paraId="5A3B8426" w14:textId="77777777" w:rsidR="000B7A07" w:rsidRDefault="00121820">
      <w:pPr>
        <w:spacing w:after="0"/>
        <w:ind w:left="13" w:right="4" w:hanging="10"/>
        <w:jc w:val="center"/>
      </w:pPr>
      <w:r>
        <w:rPr>
          <w:b/>
        </w:rPr>
        <w:t xml:space="preserve">Predmet zmluvy </w:t>
      </w:r>
    </w:p>
    <w:p w14:paraId="5A3B8427" w14:textId="77809BB1" w:rsidR="000B7A07" w:rsidRDefault="00121820">
      <w:pPr>
        <w:spacing w:after="5" w:line="249" w:lineRule="auto"/>
        <w:ind w:left="-5" w:hanging="10"/>
      </w:pPr>
      <w:r>
        <w:t xml:space="preserve">Predmetom zmluvy je poskytnutie </w:t>
      </w:r>
      <w:r w:rsidRPr="00240C4C">
        <w:rPr>
          <w:b/>
          <w:u w:val="single"/>
        </w:rPr>
        <w:t xml:space="preserve">peňažného daru vo výške </w:t>
      </w:r>
      <w:r w:rsidR="0094353F" w:rsidRPr="00240C4C">
        <w:rPr>
          <w:b/>
          <w:u w:val="single"/>
        </w:rPr>
        <w:t>xx</w:t>
      </w:r>
      <w:r w:rsidR="00A42748" w:rsidRPr="00A42748">
        <w:rPr>
          <w:b/>
        </w:rPr>
        <w:t xml:space="preserve">,- </w:t>
      </w:r>
      <w:r w:rsidRPr="00A42748">
        <w:rPr>
          <w:b/>
        </w:rPr>
        <w:t>€</w:t>
      </w:r>
      <w:r w:rsidR="00F85C55">
        <w:rPr>
          <w:b/>
        </w:rPr>
        <w:t>,</w:t>
      </w:r>
      <w:r>
        <w:t xml:space="preserve">  </w:t>
      </w:r>
      <w:r w:rsidR="009F1F01" w:rsidRPr="00240C4C">
        <w:rPr>
          <w:b/>
          <w:bCs/>
          <w:u w:val="single"/>
        </w:rPr>
        <w:t>slovom :</w:t>
      </w:r>
      <w:r w:rsidR="00F16CCF" w:rsidRPr="00240C4C">
        <w:rPr>
          <w:b/>
          <w:bCs/>
          <w:u w:val="single"/>
        </w:rPr>
        <w:t xml:space="preserve"> </w:t>
      </w:r>
      <w:r w:rsidR="009F1F01" w:rsidRPr="00240C4C">
        <w:rPr>
          <w:b/>
          <w:bCs/>
          <w:u w:val="single"/>
        </w:rPr>
        <w:t>xx</w:t>
      </w:r>
      <w:r w:rsidR="00CF2DA6" w:rsidRPr="00240C4C">
        <w:rPr>
          <w:b/>
          <w:bCs/>
          <w:u w:val="single"/>
        </w:rPr>
        <w:t xml:space="preserve"> </w:t>
      </w:r>
      <w:r w:rsidR="00A42748" w:rsidRPr="00240C4C">
        <w:rPr>
          <w:b/>
          <w:bCs/>
          <w:u w:val="single"/>
        </w:rPr>
        <w:t>eur</w:t>
      </w:r>
      <w:r w:rsidR="00F16CCF">
        <w:t>,</w:t>
      </w:r>
      <w:r>
        <w:t xml:space="preserve"> na podporu rehabilitačného programu vykonávaného obdarovaným v prospech klienta ADELI Medical Center: </w:t>
      </w:r>
    </w:p>
    <w:p w14:paraId="65899680" w14:textId="77777777" w:rsidR="00B53612" w:rsidRDefault="00B53612">
      <w:pPr>
        <w:spacing w:after="5" w:line="249" w:lineRule="auto"/>
        <w:ind w:left="-5" w:hanging="10"/>
      </w:pPr>
    </w:p>
    <w:p w14:paraId="5A3B8428" w14:textId="2E5F0705" w:rsidR="00A42748" w:rsidRDefault="00121820" w:rsidP="00A24F6F">
      <w:pPr>
        <w:spacing w:after="5" w:line="249" w:lineRule="auto"/>
        <w:ind w:left="-5" w:right="4041" w:hanging="10"/>
        <w:rPr>
          <w:b/>
        </w:rPr>
      </w:pPr>
      <w:r>
        <w:t xml:space="preserve">Meno a priezvisko:  </w:t>
      </w:r>
      <w:r w:rsidR="002B0950">
        <w:tab/>
      </w:r>
      <w:r w:rsidR="00A42748" w:rsidRPr="00A42748">
        <w:rPr>
          <w:b/>
        </w:rPr>
        <w:t>Laurenčík Peter</w:t>
      </w:r>
      <w:r w:rsidR="00F16CCF">
        <w:rPr>
          <w:b/>
        </w:rPr>
        <w:t xml:space="preserve"> ml.</w:t>
      </w:r>
      <w:r w:rsidR="002B0950">
        <w:rPr>
          <w:b/>
        </w:rPr>
        <w:t xml:space="preserve"> </w:t>
      </w:r>
    </w:p>
    <w:p w14:paraId="029ACA47" w14:textId="724AE355" w:rsidR="002B0950" w:rsidRDefault="002B0950" w:rsidP="00A24F6F">
      <w:pPr>
        <w:spacing w:after="5" w:line="249" w:lineRule="auto"/>
        <w:ind w:left="-5" w:right="4041" w:hanging="1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0B59">
        <w:rPr>
          <w:b/>
        </w:rPr>
        <w:t>Čsl. tankistov 100</w:t>
      </w:r>
    </w:p>
    <w:p w14:paraId="5A3B8429" w14:textId="73C3799F" w:rsidR="00A24F6F" w:rsidRDefault="00830B59" w:rsidP="00A24F6F">
      <w:pPr>
        <w:spacing w:after="5" w:line="249" w:lineRule="auto"/>
        <w:ind w:left="-5" w:right="4041" w:hanging="1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841 06 Bratislava</w:t>
      </w:r>
    </w:p>
    <w:p w14:paraId="5A3B842A" w14:textId="77777777" w:rsidR="000B7A07" w:rsidRDefault="00121820">
      <w:pPr>
        <w:spacing w:after="0"/>
        <w:ind w:left="13" w:right="10" w:hanging="10"/>
        <w:jc w:val="center"/>
      </w:pPr>
      <w:r>
        <w:rPr>
          <w:b/>
        </w:rPr>
        <w:t xml:space="preserve">II. </w:t>
      </w:r>
    </w:p>
    <w:p w14:paraId="5A3B842B" w14:textId="77777777" w:rsidR="000B7A07" w:rsidRDefault="00121820">
      <w:pPr>
        <w:spacing w:after="0"/>
        <w:ind w:left="13" w:right="1" w:hanging="10"/>
        <w:jc w:val="center"/>
      </w:pPr>
      <w:r>
        <w:rPr>
          <w:b/>
        </w:rPr>
        <w:t xml:space="preserve">Vyplatenie daru </w:t>
      </w:r>
    </w:p>
    <w:p w14:paraId="6D87244B" w14:textId="77777777" w:rsidR="00020579" w:rsidRDefault="00121820">
      <w:pPr>
        <w:spacing w:after="5" w:line="249" w:lineRule="auto"/>
        <w:ind w:left="4355" w:right="386" w:hanging="4370"/>
      </w:pPr>
      <w:r>
        <w:t xml:space="preserve">Darca poukáže obdarovanému finančnú </w:t>
      </w:r>
      <w:r w:rsidRPr="009F1044">
        <w:rPr>
          <w:b/>
          <w:bCs/>
          <w:u w:val="single"/>
        </w:rPr>
        <w:t>sumu</w:t>
      </w:r>
      <w:r w:rsidR="00A42748" w:rsidRPr="009F1044">
        <w:rPr>
          <w:b/>
          <w:bCs/>
          <w:u w:val="single"/>
        </w:rPr>
        <w:t xml:space="preserve"> </w:t>
      </w:r>
      <w:r w:rsidR="00C40445" w:rsidRPr="009F1044">
        <w:rPr>
          <w:b/>
          <w:bCs/>
          <w:u w:val="single"/>
        </w:rPr>
        <w:t>xx</w:t>
      </w:r>
      <w:r w:rsidR="00A42748">
        <w:t xml:space="preserve">,- </w:t>
      </w:r>
      <w:r>
        <w:t xml:space="preserve">€ prevodom na bankový účet číslo: </w:t>
      </w:r>
    </w:p>
    <w:p w14:paraId="5A3B842C" w14:textId="5DAEAD93" w:rsidR="000B7A07" w:rsidRDefault="00121820" w:rsidP="009F1044">
      <w:pPr>
        <w:spacing w:after="0"/>
        <w:ind w:left="14" w:hanging="10"/>
      </w:pPr>
      <w:r>
        <w:t>Tatra bank</w:t>
      </w:r>
      <w:r w:rsidR="002651C3">
        <w:t xml:space="preserve">a </w:t>
      </w:r>
      <w:r>
        <w:t>a.s.</w:t>
      </w:r>
      <w:r w:rsidR="002651C3">
        <w:t>,</w:t>
      </w:r>
      <w:r w:rsidR="005D04FE" w:rsidRPr="005D04FE">
        <w:t xml:space="preserve"> </w:t>
      </w:r>
      <w:r w:rsidR="005D04FE">
        <w:t xml:space="preserve">Hodžovo námestie 3, 811 06 Bratislava </w:t>
      </w:r>
    </w:p>
    <w:p w14:paraId="5A3B842E" w14:textId="77777777" w:rsidR="000B7A07" w:rsidRDefault="00121820" w:rsidP="00556FE5">
      <w:pPr>
        <w:spacing w:after="5" w:line="249" w:lineRule="auto"/>
        <w:ind w:left="11" w:right="6" w:hanging="10"/>
      </w:pPr>
      <w:r>
        <w:t xml:space="preserve">Číslo účtu: 294 201 1730 / 1100 </w:t>
      </w:r>
    </w:p>
    <w:p w14:paraId="5A3B842F" w14:textId="77777777" w:rsidR="000B7A07" w:rsidRDefault="00121820" w:rsidP="00556FE5">
      <w:pPr>
        <w:spacing w:after="0"/>
        <w:ind w:left="14" w:right="4" w:hanging="10"/>
      </w:pPr>
      <w:r>
        <w:t xml:space="preserve">IBAN: SK72 1100 0000 0029 4201 1730, BIC (SWIFT): TATRSKBX </w:t>
      </w:r>
    </w:p>
    <w:p w14:paraId="5A3B8430" w14:textId="77777777" w:rsidR="00A24F6F" w:rsidRDefault="00121820">
      <w:pPr>
        <w:spacing w:after="0"/>
      </w:pPr>
      <w:r>
        <w:t xml:space="preserve"> </w:t>
      </w:r>
    </w:p>
    <w:p w14:paraId="5A3B8431" w14:textId="77777777" w:rsidR="000B7A07" w:rsidRPr="00A24F6F" w:rsidRDefault="00121820">
      <w:pPr>
        <w:spacing w:after="0"/>
        <w:ind w:left="14" w:hanging="10"/>
        <w:jc w:val="center"/>
        <w:rPr>
          <w:b/>
        </w:rPr>
      </w:pPr>
      <w:r w:rsidRPr="00A24F6F">
        <w:rPr>
          <w:b/>
        </w:rPr>
        <w:t xml:space="preserve">III. </w:t>
      </w:r>
    </w:p>
    <w:p w14:paraId="5A3B8432" w14:textId="77777777" w:rsidR="000B7A07" w:rsidRPr="00A24F6F" w:rsidRDefault="00121820">
      <w:pPr>
        <w:spacing w:after="5" w:line="249" w:lineRule="auto"/>
        <w:ind w:left="11" w:right="1" w:hanging="10"/>
        <w:jc w:val="center"/>
        <w:rPr>
          <w:b/>
        </w:rPr>
      </w:pPr>
      <w:r w:rsidRPr="00A24F6F">
        <w:rPr>
          <w:b/>
        </w:rPr>
        <w:t xml:space="preserve">Všeobecné ustanovenia </w:t>
      </w:r>
    </w:p>
    <w:p w14:paraId="5A3B8433" w14:textId="77777777" w:rsidR="000B7A07" w:rsidRDefault="00121820">
      <w:pPr>
        <w:numPr>
          <w:ilvl w:val="0"/>
          <w:numId w:val="1"/>
        </w:numPr>
        <w:spacing w:after="5" w:line="249" w:lineRule="auto"/>
        <w:ind w:hanging="216"/>
      </w:pPr>
      <w:r>
        <w:t xml:space="preserve">V ostatnom sa práva a povinnosti zmluvných strán riadia príslušnými ustanoveniami Občianskeho zákonníka v platnom znení.  </w:t>
      </w:r>
    </w:p>
    <w:p w14:paraId="5A3B8434" w14:textId="77777777" w:rsidR="000B7A07" w:rsidRDefault="00121820">
      <w:pPr>
        <w:numPr>
          <w:ilvl w:val="0"/>
          <w:numId w:val="1"/>
        </w:numPr>
        <w:spacing w:after="5" w:line="249" w:lineRule="auto"/>
        <w:ind w:hanging="216"/>
      </w:pPr>
      <w:r>
        <w:t xml:space="preserve">Zmluvné strany prehlasujú, že si zmluvu prečítali, s jej obsahom súhlasia, na znak čoho ju podpisujú.  </w:t>
      </w:r>
    </w:p>
    <w:p w14:paraId="5A3B8435" w14:textId="77777777" w:rsidR="000B7A07" w:rsidRDefault="00121820">
      <w:pPr>
        <w:numPr>
          <w:ilvl w:val="0"/>
          <w:numId w:val="1"/>
        </w:numPr>
        <w:spacing w:after="5" w:line="249" w:lineRule="auto"/>
        <w:ind w:hanging="216"/>
      </w:pPr>
      <w:r>
        <w:t xml:space="preserve">Zmluvné strany prehlasujú, že predmetnú zmluvu podpísali slobodne a vážne a ich zmluvná voľnosť nebola obmedzená.  </w:t>
      </w:r>
    </w:p>
    <w:p w14:paraId="5A3B8436" w14:textId="77777777" w:rsidR="000B7A07" w:rsidRDefault="00121820">
      <w:pPr>
        <w:numPr>
          <w:ilvl w:val="0"/>
          <w:numId w:val="1"/>
        </w:numPr>
        <w:spacing w:after="5" w:line="249" w:lineRule="auto"/>
        <w:ind w:hanging="216"/>
      </w:pPr>
      <w:r>
        <w:t xml:space="preserve">Obdarovaný sa zaväzuje, že po výzve darcu preukáže jeho finančné vyúčtovanie.  </w:t>
      </w:r>
    </w:p>
    <w:p w14:paraId="5A3B8437" w14:textId="77777777" w:rsidR="000B7A07" w:rsidRDefault="00121820">
      <w:pPr>
        <w:numPr>
          <w:ilvl w:val="0"/>
          <w:numId w:val="1"/>
        </w:numPr>
        <w:spacing w:after="5" w:line="249" w:lineRule="auto"/>
        <w:ind w:hanging="216"/>
      </w:pPr>
      <w:r>
        <w:t xml:space="preserve">Darovacia zmluva sa vyhotovuje v dvoch exemplároch, jeden pre darcu a jeden pre obdarovaného. </w:t>
      </w:r>
    </w:p>
    <w:p w14:paraId="5A3B8438" w14:textId="77777777" w:rsidR="000B7A07" w:rsidRDefault="00121820">
      <w:pPr>
        <w:spacing w:after="0"/>
      </w:pPr>
      <w:r>
        <w:t xml:space="preserve"> </w:t>
      </w:r>
    </w:p>
    <w:p w14:paraId="5A3B8439" w14:textId="5E253A7F" w:rsidR="000B7A07" w:rsidRDefault="00121820">
      <w:pPr>
        <w:spacing w:after="5" w:line="249" w:lineRule="auto"/>
        <w:ind w:left="-5" w:hanging="10"/>
      </w:pPr>
      <w:r>
        <w:t xml:space="preserve">V </w:t>
      </w:r>
      <w:r w:rsidR="00A42748">
        <w:t>Piešťanoch</w:t>
      </w:r>
      <w:r>
        <w:t xml:space="preserve">, dňa </w:t>
      </w:r>
      <w:r w:rsidR="003A624A">
        <w:t>x.x</w:t>
      </w:r>
      <w:r w:rsidR="006268BF">
        <w:t>.202</w:t>
      </w:r>
      <w:r w:rsidR="00D53CB3">
        <w:t>0</w:t>
      </w:r>
    </w:p>
    <w:p w14:paraId="4B958AE0" w14:textId="77777777" w:rsidR="00A24939" w:rsidRDefault="00A24939">
      <w:pPr>
        <w:spacing w:after="0"/>
      </w:pPr>
    </w:p>
    <w:p w14:paraId="14A66294" w14:textId="3C2B080A" w:rsidR="00A24939" w:rsidRDefault="00A24939">
      <w:pPr>
        <w:spacing w:after="0"/>
      </w:pPr>
    </w:p>
    <w:p w14:paraId="59E03914" w14:textId="77777777" w:rsidR="006707E4" w:rsidRDefault="006707E4">
      <w:pPr>
        <w:spacing w:after="0"/>
      </w:pPr>
      <w:bookmarkStart w:id="1" w:name="_GoBack"/>
      <w:bookmarkEnd w:id="1"/>
    </w:p>
    <w:p w14:paraId="5A3B843C" w14:textId="5B9A6D25" w:rsidR="000B7A07" w:rsidRDefault="00121820">
      <w:pPr>
        <w:tabs>
          <w:tab w:val="center" w:pos="3539"/>
          <w:tab w:val="center" w:pos="4250"/>
          <w:tab w:val="center" w:pos="4956"/>
          <w:tab w:val="center" w:pos="7749"/>
        </w:tabs>
        <w:spacing w:after="5" w:line="249" w:lineRule="auto"/>
        <w:ind w:left="-15"/>
      </w:pPr>
      <w:r>
        <w:t xml:space="preserve">______________________________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14:paraId="5A3B843D" w14:textId="70458D4A" w:rsidR="000B7A07" w:rsidRDefault="00121820">
      <w:pPr>
        <w:tabs>
          <w:tab w:val="center" w:pos="1673"/>
          <w:tab w:val="center" w:pos="2833"/>
          <w:tab w:val="center" w:pos="3539"/>
          <w:tab w:val="center" w:pos="4250"/>
          <w:tab w:val="center" w:pos="4956"/>
          <w:tab w:val="center" w:pos="5666"/>
          <w:tab w:val="center" w:pos="6372"/>
          <w:tab w:val="center" w:pos="7724"/>
        </w:tabs>
        <w:spacing w:after="5" w:line="249" w:lineRule="auto"/>
      </w:pPr>
      <w:r>
        <w:tab/>
      </w:r>
      <w:r w:rsidR="00A24939">
        <w:t>Darca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24939" w:rsidRPr="00A24939">
        <w:rPr>
          <w:bCs/>
        </w:rPr>
        <w:t>Obdarovaný</w:t>
      </w:r>
    </w:p>
    <w:sectPr w:rsidR="000B7A07" w:rsidSect="00A24939">
      <w:pgSz w:w="11904" w:h="16838"/>
      <w:pgMar w:top="449" w:right="847" w:bottom="426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6772B"/>
    <w:multiLevelType w:val="hybridMultilevel"/>
    <w:tmpl w:val="F6CED5B8"/>
    <w:lvl w:ilvl="0" w:tplc="A950D2B4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891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493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454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07E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E66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E9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A1C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2AD6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07"/>
    <w:rsid w:val="00020579"/>
    <w:rsid w:val="000B7A07"/>
    <w:rsid w:val="000E36EF"/>
    <w:rsid w:val="00121820"/>
    <w:rsid w:val="001B178E"/>
    <w:rsid w:val="001E7812"/>
    <w:rsid w:val="00240C4C"/>
    <w:rsid w:val="002651C3"/>
    <w:rsid w:val="002854B5"/>
    <w:rsid w:val="002B0950"/>
    <w:rsid w:val="002D003C"/>
    <w:rsid w:val="003169BF"/>
    <w:rsid w:val="003A624A"/>
    <w:rsid w:val="003B1105"/>
    <w:rsid w:val="00532054"/>
    <w:rsid w:val="00556FE5"/>
    <w:rsid w:val="005D04FE"/>
    <w:rsid w:val="006268BF"/>
    <w:rsid w:val="006707E4"/>
    <w:rsid w:val="007076F7"/>
    <w:rsid w:val="00763B22"/>
    <w:rsid w:val="0076785A"/>
    <w:rsid w:val="00830B59"/>
    <w:rsid w:val="00842455"/>
    <w:rsid w:val="008728C0"/>
    <w:rsid w:val="00887B9B"/>
    <w:rsid w:val="008E1332"/>
    <w:rsid w:val="00921F2D"/>
    <w:rsid w:val="0094353F"/>
    <w:rsid w:val="009F1044"/>
    <w:rsid w:val="009F1F01"/>
    <w:rsid w:val="00A24939"/>
    <w:rsid w:val="00A24F6F"/>
    <w:rsid w:val="00A42748"/>
    <w:rsid w:val="00AD2B37"/>
    <w:rsid w:val="00B53612"/>
    <w:rsid w:val="00BE157B"/>
    <w:rsid w:val="00C1465A"/>
    <w:rsid w:val="00C40445"/>
    <w:rsid w:val="00C725F5"/>
    <w:rsid w:val="00CF2DA6"/>
    <w:rsid w:val="00D53CB3"/>
    <w:rsid w:val="00EE721D"/>
    <w:rsid w:val="00EF317B"/>
    <w:rsid w:val="00F16CCF"/>
    <w:rsid w:val="00F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8411"/>
  <w15:docId w15:val="{BD651C6B-64CB-4DBB-853D-D4E235C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Jánošík</dc:creator>
  <cp:keywords/>
  <cp:lastModifiedBy>Peter Laurenčík</cp:lastModifiedBy>
  <cp:revision>44</cp:revision>
  <dcterms:created xsi:type="dcterms:W3CDTF">2019-05-02T07:15:00Z</dcterms:created>
  <dcterms:modified xsi:type="dcterms:W3CDTF">2020-02-19T08:31:00Z</dcterms:modified>
</cp:coreProperties>
</file>